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0F1" w:rsidRPr="00215B4E" w:rsidRDefault="00D420F1" w:rsidP="00024160">
      <w:pPr>
        <w:jc w:val="right"/>
      </w:pPr>
      <w:bookmarkStart w:id="0" w:name="_GoBack"/>
      <w:bookmarkEnd w:id="0"/>
      <w:r w:rsidRPr="00215B4E">
        <w:t>Allegato 1</w:t>
      </w:r>
    </w:p>
    <w:p w:rsidR="00D420F1" w:rsidRDefault="00D420F1" w:rsidP="00024160">
      <w:pPr>
        <w:rPr>
          <w:u w:val="single"/>
        </w:rPr>
      </w:pPr>
    </w:p>
    <w:p w:rsidR="00D420F1" w:rsidRPr="000E2536" w:rsidRDefault="00D420F1" w:rsidP="00024160">
      <w:pPr>
        <w:rPr>
          <w:b/>
          <w:u w:val="single"/>
        </w:rPr>
      </w:pPr>
      <w:r w:rsidRPr="000E2536">
        <w:rPr>
          <w:b/>
          <w:u w:val="single"/>
        </w:rPr>
        <w:t>Ai genitori interessati alla somministrazione di farmaci a scuola</w:t>
      </w:r>
    </w:p>
    <w:p w:rsidR="00D420F1" w:rsidRDefault="00D420F1" w:rsidP="00024160">
      <w:pPr>
        <w:rPr>
          <w:u w:val="single"/>
        </w:rPr>
      </w:pPr>
    </w:p>
    <w:p w:rsidR="00D420F1" w:rsidRDefault="00D420F1" w:rsidP="00024160">
      <w:pPr>
        <w:rPr>
          <w:u w:val="single"/>
        </w:rPr>
      </w:pPr>
    </w:p>
    <w:p w:rsidR="00D420F1" w:rsidRDefault="00D420F1" w:rsidP="00024160">
      <w:r>
        <w:t>Nel consegnare le indicazioni relative alla somministrazione di farmaci a scuola si informa che:</w:t>
      </w:r>
    </w:p>
    <w:p w:rsidR="00D420F1" w:rsidRDefault="00D420F1" w:rsidP="00024160"/>
    <w:p w:rsidR="00556F24" w:rsidRDefault="00D420F1" w:rsidP="00556F24">
      <w:pPr>
        <w:numPr>
          <w:ilvl w:val="0"/>
          <w:numId w:val="1"/>
        </w:numPr>
        <w:spacing w:before="72" w:line="273" w:lineRule="auto"/>
        <w:ind w:left="426" w:firstLine="0"/>
        <w:jc w:val="both"/>
      </w:pPr>
      <w:r w:rsidRPr="00CE5C90">
        <w:t>La somministrazione di farmaci in orario scolastico deve essere:</w:t>
      </w:r>
    </w:p>
    <w:p w:rsidR="00556F24" w:rsidRDefault="00D420F1" w:rsidP="00556F24">
      <w:pPr>
        <w:numPr>
          <w:ilvl w:val="0"/>
          <w:numId w:val="2"/>
        </w:numPr>
        <w:spacing w:before="72" w:line="273" w:lineRule="auto"/>
        <w:jc w:val="both"/>
      </w:pPr>
      <w:r w:rsidRPr="00CE5C90">
        <w:t>formalmente richiesta dai genitori degli alunn</w:t>
      </w:r>
      <w:r w:rsidR="00556F24">
        <w:t xml:space="preserve">i o dagli esercitanti la responsabilità </w:t>
      </w:r>
      <w:r w:rsidRPr="00CE5C90">
        <w:t>genitoriale</w:t>
      </w:r>
      <w:r>
        <w:t xml:space="preserve">   </w:t>
      </w:r>
      <w:r w:rsidRPr="00CE5C90">
        <w:t xml:space="preserve">(allegato n. </w:t>
      </w:r>
      <w:r>
        <w:t>2</w:t>
      </w:r>
      <w:r w:rsidRPr="00CE5C90">
        <w:t>);</w:t>
      </w:r>
    </w:p>
    <w:p w:rsidR="00556F24" w:rsidRDefault="00D420F1" w:rsidP="00556F24">
      <w:pPr>
        <w:numPr>
          <w:ilvl w:val="0"/>
          <w:numId w:val="2"/>
        </w:numPr>
        <w:spacing w:before="72" w:line="273" w:lineRule="auto"/>
        <w:jc w:val="both"/>
      </w:pPr>
      <w:r w:rsidRPr="00215B4E">
        <w:t>l’autorizzazione va consegnata al Dirigente Scolastico</w:t>
      </w:r>
      <w:r>
        <w:t>;</w:t>
      </w:r>
    </w:p>
    <w:p w:rsidR="00D420F1" w:rsidRPr="00215B4E" w:rsidRDefault="00D420F1" w:rsidP="00556F24">
      <w:pPr>
        <w:numPr>
          <w:ilvl w:val="0"/>
          <w:numId w:val="2"/>
        </w:numPr>
        <w:spacing w:before="72" w:line="273" w:lineRule="auto"/>
        <w:jc w:val="both"/>
      </w:pPr>
      <w:r w:rsidRPr="00215B4E">
        <w:t>ha validità p</w:t>
      </w:r>
      <w:r w:rsidR="00556F24">
        <w:t xml:space="preserve">er l’anno scolastico in corso, </w:t>
      </w:r>
      <w:r w:rsidRPr="00215B4E">
        <w:t xml:space="preserve">va rinnovata ad inizio di ogni anno </w:t>
      </w:r>
      <w:r w:rsidR="00556F24">
        <w:t xml:space="preserve">scolastico e in </w:t>
      </w:r>
      <w:r w:rsidRPr="00215B4E">
        <w:t>corso dello stesso anno, se necessario</w:t>
      </w:r>
      <w:r>
        <w:t>.</w:t>
      </w:r>
    </w:p>
    <w:p w:rsidR="00D420F1" w:rsidRPr="00215B4E" w:rsidRDefault="00D420F1" w:rsidP="00024160">
      <w:pPr>
        <w:ind w:left="426"/>
        <w:jc w:val="both"/>
      </w:pPr>
    </w:p>
    <w:p w:rsidR="00D420F1" w:rsidRPr="009D0FC5" w:rsidRDefault="00D420F1" w:rsidP="009D0FC5">
      <w:pPr>
        <w:numPr>
          <w:ilvl w:val="0"/>
          <w:numId w:val="1"/>
        </w:numPr>
        <w:ind w:left="426" w:firstLine="0"/>
        <w:rPr>
          <w:spacing w:val="12"/>
        </w:rPr>
      </w:pPr>
      <w:r w:rsidRPr="00CE5C90">
        <w:t>I</w:t>
      </w:r>
      <w:r w:rsidRPr="00215B4E">
        <w:t xml:space="preserve"> farmaci prescritti vanno consegnati in confezione integra e trattenuti dalla scuola per tutta</w:t>
      </w:r>
      <w:r>
        <w:t xml:space="preserve">     </w:t>
      </w:r>
    </w:p>
    <w:p w:rsidR="00D420F1" w:rsidRPr="00936F91" w:rsidRDefault="00D420F1" w:rsidP="009D0FC5">
      <w:pPr>
        <w:ind w:left="426"/>
        <w:rPr>
          <w:spacing w:val="12"/>
        </w:rPr>
      </w:pPr>
      <w:r>
        <w:t xml:space="preserve">     </w:t>
      </w:r>
      <w:r w:rsidRPr="00215B4E">
        <w:t>la durata della terapia</w:t>
      </w:r>
      <w:r>
        <w:t>.</w:t>
      </w:r>
      <w:r w:rsidRPr="00936F91">
        <w:rPr>
          <w:rFonts w:ascii="Arial" w:hAnsi="Arial" w:cs="Arial"/>
          <w:spacing w:val="12"/>
        </w:rPr>
        <w:t xml:space="preserve"> </w:t>
      </w:r>
      <w:r w:rsidRPr="00936F91">
        <w:rPr>
          <w:spacing w:val="12"/>
        </w:rPr>
        <w:t xml:space="preserve">Il modulo di prescrizione (allegato n. 3) deve contenere,   </w:t>
      </w:r>
    </w:p>
    <w:p w:rsidR="00D420F1" w:rsidRDefault="00D420F1" w:rsidP="009D0FC5">
      <w:pPr>
        <w:ind w:left="426"/>
      </w:pPr>
      <w:r>
        <w:rPr>
          <w:spacing w:val="12"/>
        </w:rPr>
        <w:t xml:space="preserve">    </w:t>
      </w:r>
      <w:r w:rsidRPr="00CE5C90">
        <w:rPr>
          <w:spacing w:val="12"/>
        </w:rPr>
        <w:t>esplicitati</w:t>
      </w:r>
      <w:r>
        <w:rPr>
          <w:spacing w:val="12"/>
        </w:rPr>
        <w:t xml:space="preserve"> </w:t>
      </w:r>
      <w:r w:rsidRPr="00CE5C90">
        <w:rPr>
          <w:spacing w:val="12"/>
        </w:rPr>
        <w:t xml:space="preserve">in modo </w:t>
      </w:r>
      <w:r w:rsidRPr="00CE5C90">
        <w:t>chiaramente leggibile, senza possibilità d'equivoci e/o errori:</w:t>
      </w:r>
    </w:p>
    <w:p w:rsidR="00D420F1" w:rsidRPr="00CE5C90" w:rsidRDefault="00D420F1" w:rsidP="00024160">
      <w:pPr>
        <w:ind w:left="426"/>
        <w:jc w:val="both"/>
      </w:pPr>
    </w:p>
    <w:p w:rsidR="00D420F1" w:rsidRPr="00CE5C90" w:rsidRDefault="00D420F1" w:rsidP="00024160">
      <w:pPr>
        <w:widowControl w:val="0"/>
        <w:autoSpaceDE w:val="0"/>
        <w:autoSpaceDN w:val="0"/>
        <w:spacing w:line="360" w:lineRule="auto"/>
        <w:ind w:left="426"/>
        <w:jc w:val="both"/>
      </w:pPr>
      <w:r>
        <w:t xml:space="preserve">     </w:t>
      </w:r>
      <w:r w:rsidRPr="00215B4E">
        <w:t>·</w:t>
      </w:r>
      <w:r>
        <w:t xml:space="preserve">      </w:t>
      </w:r>
      <w:r w:rsidRPr="00215B4E">
        <w:t xml:space="preserve"> </w:t>
      </w:r>
      <w:r w:rsidRPr="00CE5C90">
        <w:t>nome e cognome dell’alunno/a</w:t>
      </w:r>
      <w:r>
        <w:t>;</w:t>
      </w:r>
    </w:p>
    <w:p w:rsidR="00D420F1" w:rsidRDefault="00D420F1" w:rsidP="00024160">
      <w:pPr>
        <w:widowControl w:val="0"/>
        <w:autoSpaceDE w:val="0"/>
        <w:autoSpaceDN w:val="0"/>
        <w:spacing w:line="360" w:lineRule="auto"/>
        <w:ind w:left="426"/>
        <w:jc w:val="both"/>
      </w:pPr>
      <w:r>
        <w:t xml:space="preserve">     </w:t>
      </w:r>
      <w:r w:rsidRPr="00215B4E">
        <w:t>·</w:t>
      </w:r>
      <w:r>
        <w:t xml:space="preserve">      </w:t>
      </w:r>
      <w:r w:rsidRPr="00215B4E">
        <w:t xml:space="preserve"> </w:t>
      </w:r>
      <w:r w:rsidRPr="00CE5C90">
        <w:t>nome commerciale del farmaco o principio attivo per i farmaci generici</w:t>
      </w:r>
      <w:r>
        <w:t>;</w:t>
      </w:r>
    </w:p>
    <w:p w:rsidR="00D420F1" w:rsidRDefault="00D420F1" w:rsidP="00024160">
      <w:pPr>
        <w:widowControl w:val="0"/>
        <w:autoSpaceDE w:val="0"/>
        <w:autoSpaceDN w:val="0"/>
        <w:spacing w:line="360" w:lineRule="auto"/>
        <w:ind w:left="426"/>
        <w:jc w:val="both"/>
      </w:pPr>
      <w:r>
        <w:t xml:space="preserve">     </w:t>
      </w:r>
      <w:r w:rsidRPr="00215B4E">
        <w:t>·</w:t>
      </w:r>
      <w:r>
        <w:t xml:space="preserve">      </w:t>
      </w:r>
      <w:r w:rsidRPr="00215B4E">
        <w:t xml:space="preserve"> </w:t>
      </w:r>
      <w:r w:rsidRPr="00CE5C90">
        <w:t>modalità di somministrazione e di conservazione del farmaco</w:t>
      </w:r>
      <w:r>
        <w:t>;</w:t>
      </w:r>
    </w:p>
    <w:p w:rsidR="00D420F1" w:rsidRDefault="00D420F1" w:rsidP="00024160">
      <w:pPr>
        <w:spacing w:line="360" w:lineRule="auto"/>
        <w:ind w:left="426"/>
        <w:jc w:val="both"/>
      </w:pPr>
      <w:r w:rsidRPr="00CE5C90">
        <w:rPr>
          <w:b/>
          <w:bCs/>
        </w:rPr>
        <w:t xml:space="preserve"> </w:t>
      </w:r>
      <w:r>
        <w:t xml:space="preserve">    </w:t>
      </w:r>
      <w:r w:rsidRPr="00215B4E">
        <w:t>·</w:t>
      </w:r>
      <w:r w:rsidR="00556F24">
        <w:t xml:space="preserve">       durata della terapia.</w:t>
      </w:r>
    </w:p>
    <w:p w:rsidR="00E53774" w:rsidRDefault="00E53774" w:rsidP="00024160">
      <w:pPr>
        <w:spacing w:line="360" w:lineRule="auto"/>
        <w:ind w:left="426"/>
        <w:jc w:val="both"/>
      </w:pPr>
    </w:p>
    <w:p w:rsidR="00D420F1" w:rsidRPr="00587E2A" w:rsidRDefault="00D420F1" w:rsidP="003B1A72">
      <w:pPr>
        <w:numPr>
          <w:ilvl w:val="0"/>
          <w:numId w:val="1"/>
        </w:numPr>
        <w:tabs>
          <w:tab w:val="clear" w:pos="502"/>
        </w:tabs>
        <w:spacing w:line="360" w:lineRule="auto"/>
        <w:ind w:left="426" w:firstLine="0"/>
        <w:jc w:val="both"/>
        <w:rPr>
          <w:b/>
        </w:rPr>
      </w:pPr>
      <w:r w:rsidRPr="00587E2A">
        <w:rPr>
          <w:b/>
        </w:rPr>
        <w:t>In caso di  farmaci salvavita</w:t>
      </w:r>
      <w:r w:rsidR="0092177A">
        <w:rPr>
          <w:b/>
        </w:rPr>
        <w:t>,</w:t>
      </w:r>
      <w:r w:rsidRPr="00587E2A">
        <w:rPr>
          <w:b/>
        </w:rPr>
        <w:t xml:space="preserve"> dopo aver </w:t>
      </w:r>
      <w:r w:rsidR="00E53774">
        <w:rPr>
          <w:b/>
        </w:rPr>
        <w:t>effettuato la somministrazione</w:t>
      </w:r>
      <w:r w:rsidR="0092177A">
        <w:rPr>
          <w:b/>
        </w:rPr>
        <w:t>,</w:t>
      </w:r>
      <w:r w:rsidR="00E53774">
        <w:rPr>
          <w:b/>
        </w:rPr>
        <w:t xml:space="preserve"> </w:t>
      </w:r>
      <w:r w:rsidR="0092177A">
        <w:rPr>
          <w:b/>
        </w:rPr>
        <w:t xml:space="preserve">sarà </w:t>
      </w:r>
      <w:r w:rsidRPr="00587E2A">
        <w:rPr>
          <w:b/>
        </w:rPr>
        <w:t>attiva</w:t>
      </w:r>
      <w:r w:rsidR="0092177A">
        <w:rPr>
          <w:b/>
        </w:rPr>
        <w:t>to</w:t>
      </w:r>
      <w:r w:rsidRPr="00587E2A">
        <w:rPr>
          <w:b/>
        </w:rPr>
        <w:t xml:space="preserve"> il servizio di emergenza (per tutte le emergenze 112).</w:t>
      </w:r>
    </w:p>
    <w:p w:rsidR="00D420F1" w:rsidRPr="00CE5C90" w:rsidRDefault="00D420F1" w:rsidP="00024160">
      <w:pPr>
        <w:spacing w:line="360" w:lineRule="auto"/>
        <w:ind w:left="426"/>
        <w:jc w:val="both"/>
      </w:pPr>
    </w:p>
    <w:p w:rsidR="00D420F1" w:rsidRPr="009D0FC5" w:rsidRDefault="0092177A" w:rsidP="00024160">
      <w:pPr>
        <w:spacing w:line="360" w:lineRule="auto"/>
        <w:ind w:left="426"/>
        <w:jc w:val="both"/>
        <w:rPr>
          <w:b/>
        </w:rPr>
      </w:pPr>
      <w:r>
        <w:rPr>
          <w:b/>
        </w:rPr>
        <w:t>A fine</w:t>
      </w:r>
      <w:r w:rsidR="00D420F1" w:rsidRPr="009D0FC5">
        <w:rPr>
          <w:b/>
        </w:rPr>
        <w:t xml:space="preserve"> anno scolastico </w:t>
      </w:r>
      <w:r>
        <w:rPr>
          <w:b/>
        </w:rPr>
        <w:t>i farmaci dovranno essere SEMPRE</w:t>
      </w:r>
      <w:r w:rsidR="00D420F1" w:rsidRPr="009D0FC5">
        <w:rPr>
          <w:b/>
        </w:rPr>
        <w:t xml:space="preserve"> ritirati</w:t>
      </w:r>
      <w:r>
        <w:rPr>
          <w:b/>
        </w:rPr>
        <w:t xml:space="preserve"> dai genitori</w:t>
      </w:r>
      <w:r w:rsidR="00D420F1" w:rsidRPr="009D0FC5">
        <w:rPr>
          <w:b/>
        </w:rPr>
        <w:t>.</w:t>
      </w:r>
    </w:p>
    <w:p w:rsidR="00D420F1" w:rsidRDefault="00D420F1"/>
    <w:sectPr w:rsidR="00D420F1" w:rsidSect="003D2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7638"/>
    <w:multiLevelType w:val="hybridMultilevel"/>
    <w:tmpl w:val="DE0AC37C"/>
    <w:lvl w:ilvl="0" w:tplc="8CD2E2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582C568A"/>
    <w:multiLevelType w:val="hybridMultilevel"/>
    <w:tmpl w:val="B36E3654"/>
    <w:lvl w:ilvl="0" w:tplc="44AABF6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60"/>
    <w:rsid w:val="00024160"/>
    <w:rsid w:val="000E2536"/>
    <w:rsid w:val="001F423C"/>
    <w:rsid w:val="00215B4E"/>
    <w:rsid w:val="00231135"/>
    <w:rsid w:val="00241690"/>
    <w:rsid w:val="002D30DB"/>
    <w:rsid w:val="003B1A72"/>
    <w:rsid w:val="003D2867"/>
    <w:rsid w:val="0044767B"/>
    <w:rsid w:val="004B4179"/>
    <w:rsid w:val="00521019"/>
    <w:rsid w:val="00556F24"/>
    <w:rsid w:val="00587E2A"/>
    <w:rsid w:val="00751C3C"/>
    <w:rsid w:val="0092177A"/>
    <w:rsid w:val="00936F91"/>
    <w:rsid w:val="00952181"/>
    <w:rsid w:val="009A15F4"/>
    <w:rsid w:val="009D0FC5"/>
    <w:rsid w:val="00B334B5"/>
    <w:rsid w:val="00B41F47"/>
    <w:rsid w:val="00BB3C51"/>
    <w:rsid w:val="00BC48A3"/>
    <w:rsid w:val="00CE5C90"/>
    <w:rsid w:val="00D420F1"/>
    <w:rsid w:val="00D524CE"/>
    <w:rsid w:val="00D67ABE"/>
    <w:rsid w:val="00DA0C94"/>
    <w:rsid w:val="00E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99CCE9-0FD1-49EA-A913-74CBC3B5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416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</dc:creator>
  <cp:lastModifiedBy>Cinzia Pes</cp:lastModifiedBy>
  <cp:revision>2</cp:revision>
  <dcterms:created xsi:type="dcterms:W3CDTF">2019-03-13T21:55:00Z</dcterms:created>
  <dcterms:modified xsi:type="dcterms:W3CDTF">2019-03-13T21:55:00Z</dcterms:modified>
</cp:coreProperties>
</file>